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附件22</w:t>
      </w:r>
    </w:p>
    <w:tbl>
      <w:tblPr>
        <w:tblStyle w:val="9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测量管理体系认证申请资料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/>
                <w:b/>
                <w:szCs w:val="21"/>
              </w:rPr>
              <w:t>申请测量管理体系认证的水平级别：</w:t>
            </w:r>
          </w:p>
          <w:p>
            <w:pPr>
              <w:tabs>
                <w:tab w:val="left" w:pos="300"/>
                <w:tab w:val="left" w:pos="690"/>
              </w:tabs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 “AAA”（满足GB/T 19022-2003的全部要求）</w:t>
            </w:r>
          </w:p>
          <w:p>
            <w:pPr>
              <w:tabs>
                <w:tab w:val="left" w:pos="300"/>
                <w:tab w:val="left" w:pos="690"/>
              </w:tabs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 “AA” （满足GB/T 19022-2003除“7.2测量过程”、“8.3.2不合格测量过程”条款以外的全部要求）</w:t>
            </w:r>
          </w:p>
          <w:p>
            <w:pPr>
              <w:tabs>
                <w:tab w:val="left" w:pos="300"/>
                <w:tab w:val="left" w:pos="690"/>
              </w:tabs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□ “A” （满足GB/T 19022-2003除“7.2测量过程”、“7.3.1测量不确定度”、“8.2.4测量管理体系的监视”、“8.3.2不合格测量过程”条款以外的全部要求）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计量基本情况：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73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测量设备台件数</w:t>
            </w:r>
          </w:p>
        </w:tc>
        <w:tc>
          <w:tcPr>
            <w:tcW w:w="41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73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计量标准项目数</w:t>
            </w:r>
          </w:p>
        </w:tc>
        <w:tc>
          <w:tcPr>
            <w:tcW w:w="41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73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已获得计量水平称号</w:t>
            </w:r>
          </w:p>
        </w:tc>
        <w:tc>
          <w:tcPr>
            <w:tcW w:w="41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73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已获得其他认证或奖励称号</w:t>
            </w:r>
          </w:p>
        </w:tc>
        <w:tc>
          <w:tcPr>
            <w:tcW w:w="41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Cs w:val="21"/>
              </w:rPr>
              <w:t>测量管理体系人员信息如下：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全职员工（不包括兼职、临时等类型人员）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全职员工数量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全职</w:t>
            </w:r>
            <w:r>
              <w:rPr>
                <w:rFonts w:hint="eastAsia" w:ascii="宋体" w:hAnsi="宋体"/>
                <w:szCs w:val="21"/>
              </w:rPr>
              <w:t>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兼职人员总数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兼职人员平均每天工作的小时数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  <w:jc w:val="center"/>
        </w:trPr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b/>
                <w:i/>
                <w:sz w:val="44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</w:tc>
        <w:tc>
          <w:tcPr>
            <w:tcW w:w="8766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请说明从事相似或重复工作的岗位及人数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pPr>
        <w:widowControl/>
        <w:jc w:val="left"/>
      </w:pPr>
    </w:p>
    <w:p>
      <w:pPr>
        <w:rPr>
          <w:rFonts w:hint="eastAsia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sz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None/>
                    <wp:docPr id="4" name="文本框 10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</w:pPr>
                                <w:r>
                                  <w:t xml:space="preserve">第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 共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NUMPAGES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</w:t>
                                </w:r>
                              </w:p>
                            </w:txbxContent>
                          </wps:txbx>
                          <wps:bodyPr wrap="none" lIns="0" tIns="0" rIns="0" bIns="0" upright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文本框 1025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vZYhMoBAACcAwAADgAAAGRycy9lMm9Eb2MueG1srVPNjtMwEL4j8Q6W&#10;79RpB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lW&#10;q1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bvZYhMoBAACcAwAADgAAAAAAAAABACAAAAAeAQAAZHJzL2Uyb0Rv&#10;Yy54bWxQSwUGAAAAAAYABgBZAQAAWgUAAAAA&#10;">
                    <v:fill on="f" focussize="0,0"/>
                    <v:stroke on="f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</w:p>
      </w:tc>
    </w:tr>
  </w:tbl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437D3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19A4073"/>
    <w:rsid w:val="02722AEC"/>
    <w:rsid w:val="08B6318D"/>
    <w:rsid w:val="14033643"/>
    <w:rsid w:val="185540E9"/>
    <w:rsid w:val="1A993951"/>
    <w:rsid w:val="1B053249"/>
    <w:rsid w:val="1D4665DA"/>
    <w:rsid w:val="22AB33E9"/>
    <w:rsid w:val="271A7CC3"/>
    <w:rsid w:val="283823B6"/>
    <w:rsid w:val="29C72FC9"/>
    <w:rsid w:val="2AE7294F"/>
    <w:rsid w:val="2CA27013"/>
    <w:rsid w:val="30176BF4"/>
    <w:rsid w:val="32D822E7"/>
    <w:rsid w:val="3B424B80"/>
    <w:rsid w:val="3C3D4158"/>
    <w:rsid w:val="3F235AF6"/>
    <w:rsid w:val="40681D28"/>
    <w:rsid w:val="44F80CCD"/>
    <w:rsid w:val="45B665F6"/>
    <w:rsid w:val="48C815A8"/>
    <w:rsid w:val="4CAD1A0B"/>
    <w:rsid w:val="51247223"/>
    <w:rsid w:val="56094BBF"/>
    <w:rsid w:val="5C407FDE"/>
    <w:rsid w:val="5F896624"/>
    <w:rsid w:val="60017C7C"/>
    <w:rsid w:val="60BE4B51"/>
    <w:rsid w:val="619863BE"/>
    <w:rsid w:val="62ED5038"/>
    <w:rsid w:val="6AF33A46"/>
    <w:rsid w:val="6DE32331"/>
    <w:rsid w:val="75A4606B"/>
    <w:rsid w:val="799B34CC"/>
    <w:rsid w:val="7C176ADC"/>
    <w:rsid w:val="7C5E69AC"/>
    <w:rsid w:val="7CE42970"/>
    <w:rsid w:val="7E1A722D"/>
    <w:rsid w:val="7E673F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批注框文本 Char"/>
    <w:basedOn w:val="11"/>
    <w:link w:val="5"/>
    <w:qFormat/>
    <w:uiPriority w:val="0"/>
    <w:rPr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11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6">
    <w:name w:val="标题 5 Char"/>
    <w:basedOn w:val="11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  <w:style w:type="paragraph" w:customStyle="1" w:styleId="1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297</Words>
  <Characters>357</Characters>
  <Lines>5</Lines>
  <Paragraphs>1</Paragraphs>
  <TotalTime>1</TotalTime>
  <ScaleCrop>false</ScaleCrop>
  <LinksUpToDate>false</LinksUpToDate>
  <CharactersWithSpaces>365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2023-05-29T04:09:16Z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AFD8B60323BF4EB9B61AB09C4A764729_13</vt:lpwstr>
  </property>
</Properties>
</file>